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89" w:type="dxa"/>
        <w:tblLook w:val="04A0" w:firstRow="1" w:lastRow="0" w:firstColumn="1" w:lastColumn="0" w:noHBand="0" w:noVBand="1"/>
      </w:tblPr>
      <w:tblGrid>
        <w:gridCol w:w="4503"/>
        <w:gridCol w:w="5386"/>
      </w:tblGrid>
      <w:tr w:rsidR="00F45282" w:rsidTr="006A1998">
        <w:tc>
          <w:tcPr>
            <w:tcW w:w="4503" w:type="dxa"/>
          </w:tcPr>
          <w:p w:rsidR="00F45282" w:rsidRDefault="00F45282">
            <w:pPr>
              <w:spacing w:line="240" w:lineRule="exact"/>
              <w:jc w:val="center"/>
            </w:pPr>
            <w:r>
              <w:t xml:space="preserve">                          </w:t>
            </w:r>
          </w:p>
        </w:tc>
        <w:tc>
          <w:tcPr>
            <w:tcW w:w="5386" w:type="dxa"/>
          </w:tcPr>
          <w:p w:rsidR="006A1998" w:rsidRPr="006A1998" w:rsidRDefault="006A1998" w:rsidP="00BC4DB4">
            <w:pPr>
              <w:spacing w:line="240" w:lineRule="exact"/>
              <w:jc w:val="center"/>
              <w:rPr>
                <w:kern w:val="0"/>
              </w:rPr>
            </w:pPr>
            <w:r w:rsidRPr="006A1998">
              <w:rPr>
                <w:kern w:val="0"/>
              </w:rPr>
              <w:t xml:space="preserve">Приложение </w:t>
            </w:r>
            <w:r w:rsidR="00BC4DB4">
              <w:rPr>
                <w:kern w:val="0"/>
              </w:rPr>
              <w:t xml:space="preserve">№ </w:t>
            </w:r>
            <w:r w:rsidRPr="006A1998">
              <w:rPr>
                <w:kern w:val="0"/>
              </w:rPr>
              <w:t>1</w:t>
            </w:r>
            <w:r>
              <w:rPr>
                <w:kern w:val="0"/>
              </w:rPr>
              <w:t>0</w:t>
            </w:r>
          </w:p>
          <w:p w:rsidR="006A1998" w:rsidRPr="006A1998" w:rsidRDefault="006A1998" w:rsidP="00BC4DB4">
            <w:pPr>
              <w:spacing w:line="240" w:lineRule="exact"/>
              <w:ind w:left="34" w:hanging="34"/>
              <w:contextualSpacing/>
              <w:jc w:val="center"/>
              <w:rPr>
                <w:kern w:val="0"/>
              </w:rPr>
            </w:pPr>
            <w:r w:rsidRPr="006A1998">
              <w:rPr>
                <w:kern w:val="0"/>
              </w:rPr>
              <w:t>к Положению «О пункт</w:t>
            </w:r>
            <w:r w:rsidR="009F55E8">
              <w:rPr>
                <w:kern w:val="0"/>
              </w:rPr>
              <w:t>ах</w:t>
            </w:r>
            <w:r w:rsidRPr="006A1998">
              <w:rPr>
                <w:kern w:val="0"/>
              </w:rPr>
              <w:t xml:space="preserve"> временного размещения населения, пострадавшего в чрезвычайных ситуациях природного и техногенного характера на территории Шпаковского муниципального округа Ставропольского края»</w:t>
            </w:r>
          </w:p>
          <w:p w:rsidR="00F45282" w:rsidRDefault="00F45282">
            <w:pPr>
              <w:spacing w:line="240" w:lineRule="exact"/>
              <w:jc w:val="center"/>
            </w:pPr>
          </w:p>
        </w:tc>
      </w:tr>
    </w:tbl>
    <w:p w:rsidR="005B6CCF" w:rsidRDefault="00F45282" w:rsidP="00F45282">
      <w:pPr>
        <w:spacing w:line="240" w:lineRule="exact"/>
        <w:jc w:val="center"/>
      </w:pPr>
      <w:r>
        <w:t xml:space="preserve">                              </w:t>
      </w:r>
    </w:p>
    <w:p w:rsidR="00837E11" w:rsidRPr="00837E11" w:rsidRDefault="00837E11" w:rsidP="00837E11">
      <w:pPr>
        <w:jc w:val="center"/>
        <w:rPr>
          <w:rFonts w:eastAsia="Calibri"/>
          <w:kern w:val="0"/>
          <w:lang w:eastAsia="en-US"/>
        </w:rPr>
      </w:pPr>
      <w:r w:rsidRPr="00837E11">
        <w:rPr>
          <w:rFonts w:eastAsia="Calibri"/>
          <w:kern w:val="0"/>
          <w:lang w:eastAsia="en-US"/>
        </w:rPr>
        <w:t>Журнал</w:t>
      </w:r>
    </w:p>
    <w:p w:rsidR="00837E11" w:rsidRPr="00837E11" w:rsidRDefault="00837E11" w:rsidP="00837E11">
      <w:pPr>
        <w:jc w:val="center"/>
        <w:rPr>
          <w:rFonts w:eastAsia="Calibri"/>
          <w:kern w:val="0"/>
          <w:lang w:eastAsia="en-US"/>
        </w:rPr>
      </w:pPr>
      <w:r w:rsidRPr="00837E11">
        <w:rPr>
          <w:rFonts w:eastAsia="Calibri"/>
          <w:kern w:val="0"/>
          <w:lang w:eastAsia="en-US"/>
        </w:rPr>
        <w:t xml:space="preserve"> регистрации размещаемого в ПВР населения</w:t>
      </w: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0"/>
        <w:gridCol w:w="1921"/>
        <w:gridCol w:w="1109"/>
        <w:gridCol w:w="1450"/>
        <w:gridCol w:w="1326"/>
        <w:gridCol w:w="830"/>
        <w:gridCol w:w="840"/>
        <w:gridCol w:w="1611"/>
      </w:tblGrid>
      <w:tr w:rsidR="00837E11" w:rsidRPr="00837E11" w:rsidTr="00E86744">
        <w:tc>
          <w:tcPr>
            <w:tcW w:w="720" w:type="dxa"/>
            <w:vMerge w:val="restart"/>
            <w:vAlign w:val="center"/>
          </w:tcPr>
          <w:p w:rsidR="00837E11" w:rsidRPr="00837E11" w:rsidRDefault="00837E11" w:rsidP="00837E11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837E11">
              <w:rPr>
                <w:rFonts w:eastAsia="Calibri"/>
                <w:kern w:val="0"/>
                <w:sz w:val="24"/>
                <w:szCs w:val="24"/>
                <w:lang w:eastAsia="en-US"/>
              </w:rPr>
              <w:t>№</w:t>
            </w:r>
          </w:p>
          <w:p w:rsidR="00837E11" w:rsidRPr="00837E11" w:rsidRDefault="00837E11" w:rsidP="00837E11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proofErr w:type="gramStart"/>
            <w:r w:rsidRPr="00837E11">
              <w:rPr>
                <w:rFonts w:eastAsia="Calibri"/>
                <w:kern w:val="0"/>
                <w:sz w:val="24"/>
                <w:szCs w:val="24"/>
                <w:lang w:eastAsia="en-US"/>
              </w:rPr>
              <w:t>п</w:t>
            </w:r>
            <w:proofErr w:type="gramEnd"/>
            <w:r w:rsidRPr="00837E11">
              <w:rPr>
                <w:rFonts w:eastAsia="Calibri"/>
                <w:kern w:val="0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1921" w:type="dxa"/>
            <w:vMerge w:val="restart"/>
            <w:vAlign w:val="center"/>
          </w:tcPr>
          <w:p w:rsidR="00837E11" w:rsidRPr="00837E11" w:rsidRDefault="00837E11" w:rsidP="00837E11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837E11">
              <w:rPr>
                <w:rFonts w:eastAsia="Calibri"/>
                <w:kern w:val="0"/>
                <w:sz w:val="24"/>
                <w:szCs w:val="24"/>
                <w:lang w:eastAsia="en-US"/>
              </w:rPr>
              <w:t>Ф.И.О. размещенного населения</w:t>
            </w:r>
          </w:p>
        </w:tc>
        <w:tc>
          <w:tcPr>
            <w:tcW w:w="1109" w:type="dxa"/>
            <w:vMerge w:val="restart"/>
            <w:vAlign w:val="center"/>
          </w:tcPr>
          <w:p w:rsidR="00837E11" w:rsidRPr="00837E11" w:rsidRDefault="00837E11" w:rsidP="00837E11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837E11">
              <w:rPr>
                <w:rFonts w:eastAsia="Calibri"/>
                <w:kern w:val="0"/>
                <w:sz w:val="24"/>
                <w:szCs w:val="24"/>
                <w:lang w:eastAsia="en-US"/>
              </w:rPr>
              <w:t>Возраст</w:t>
            </w:r>
          </w:p>
        </w:tc>
        <w:tc>
          <w:tcPr>
            <w:tcW w:w="1450" w:type="dxa"/>
            <w:vMerge w:val="restart"/>
            <w:vAlign w:val="center"/>
          </w:tcPr>
          <w:p w:rsidR="00837E11" w:rsidRPr="00837E11" w:rsidRDefault="00837E11" w:rsidP="00837E11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837E11">
              <w:rPr>
                <w:rFonts w:eastAsia="Calibri"/>
                <w:kern w:val="0"/>
                <w:sz w:val="24"/>
                <w:szCs w:val="24"/>
                <w:lang w:eastAsia="en-US"/>
              </w:rPr>
              <w:t>Домашний адрес</w:t>
            </w:r>
          </w:p>
        </w:tc>
        <w:tc>
          <w:tcPr>
            <w:tcW w:w="1326" w:type="dxa"/>
            <w:vMerge w:val="restart"/>
            <w:vAlign w:val="center"/>
          </w:tcPr>
          <w:p w:rsidR="00837E11" w:rsidRPr="00837E11" w:rsidRDefault="00837E11" w:rsidP="00837E11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837E11">
              <w:rPr>
                <w:rFonts w:eastAsia="Calibri"/>
                <w:kern w:val="0"/>
                <w:sz w:val="24"/>
                <w:szCs w:val="24"/>
                <w:lang w:eastAsia="en-US"/>
              </w:rPr>
              <w:t>Место работы</w:t>
            </w:r>
          </w:p>
        </w:tc>
        <w:tc>
          <w:tcPr>
            <w:tcW w:w="1670" w:type="dxa"/>
            <w:gridSpan w:val="2"/>
            <w:vAlign w:val="center"/>
          </w:tcPr>
          <w:p w:rsidR="00837E11" w:rsidRPr="00837E11" w:rsidRDefault="00837E11" w:rsidP="00837E11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837E11">
              <w:rPr>
                <w:rFonts w:eastAsia="Calibri"/>
                <w:kern w:val="0"/>
                <w:sz w:val="24"/>
                <w:szCs w:val="24"/>
                <w:lang w:eastAsia="en-US"/>
              </w:rPr>
              <w:t xml:space="preserve">Время, </w:t>
            </w:r>
            <w:proofErr w:type="spellStart"/>
            <w:r w:rsidRPr="00837E11">
              <w:rPr>
                <w:rFonts w:eastAsia="Calibri"/>
                <w:kern w:val="0"/>
                <w:sz w:val="24"/>
                <w:szCs w:val="24"/>
                <w:lang w:eastAsia="en-US"/>
              </w:rPr>
              <w:t>час.</w:t>
            </w:r>
            <w:proofErr w:type="gramStart"/>
            <w:r w:rsidRPr="00837E11">
              <w:rPr>
                <w:rFonts w:eastAsia="Calibri"/>
                <w:kern w:val="0"/>
                <w:sz w:val="24"/>
                <w:szCs w:val="24"/>
                <w:lang w:eastAsia="en-US"/>
              </w:rPr>
              <w:t>,м</w:t>
            </w:r>
            <w:proofErr w:type="gramEnd"/>
            <w:r w:rsidRPr="00837E11">
              <w:rPr>
                <w:rFonts w:eastAsia="Calibri"/>
                <w:kern w:val="0"/>
                <w:sz w:val="24"/>
                <w:szCs w:val="24"/>
                <w:lang w:eastAsia="en-US"/>
              </w:rPr>
              <w:t>ин</w:t>
            </w:r>
            <w:proofErr w:type="spellEnd"/>
            <w:r w:rsidRPr="00837E11">
              <w:rPr>
                <w:rFonts w:eastAsia="Calibri"/>
                <w:kern w:val="0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611" w:type="dxa"/>
            <w:vMerge w:val="restart"/>
            <w:vAlign w:val="center"/>
          </w:tcPr>
          <w:p w:rsidR="00837E11" w:rsidRPr="00837E11" w:rsidRDefault="00837E11" w:rsidP="00837E11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837E11">
              <w:rPr>
                <w:rFonts w:eastAsia="Calibri"/>
                <w:kern w:val="0"/>
                <w:sz w:val="24"/>
                <w:szCs w:val="24"/>
                <w:lang w:eastAsia="en-US"/>
              </w:rPr>
              <w:t>Примечание</w:t>
            </w:r>
          </w:p>
        </w:tc>
      </w:tr>
      <w:tr w:rsidR="00837E11" w:rsidRPr="00837E11" w:rsidTr="00E86744">
        <w:tc>
          <w:tcPr>
            <w:tcW w:w="720" w:type="dxa"/>
            <w:vMerge/>
            <w:vAlign w:val="center"/>
          </w:tcPr>
          <w:p w:rsidR="00837E11" w:rsidRPr="00837E11" w:rsidRDefault="00837E11" w:rsidP="00837E11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921" w:type="dxa"/>
            <w:vMerge/>
            <w:vAlign w:val="center"/>
          </w:tcPr>
          <w:p w:rsidR="00837E11" w:rsidRPr="00837E11" w:rsidRDefault="00837E11" w:rsidP="00837E11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109" w:type="dxa"/>
            <w:vMerge/>
            <w:vAlign w:val="center"/>
          </w:tcPr>
          <w:p w:rsidR="00837E11" w:rsidRPr="00837E11" w:rsidRDefault="00837E11" w:rsidP="00837E11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450" w:type="dxa"/>
            <w:vMerge/>
            <w:vAlign w:val="center"/>
          </w:tcPr>
          <w:p w:rsidR="00837E11" w:rsidRPr="00837E11" w:rsidRDefault="00837E11" w:rsidP="00837E11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326" w:type="dxa"/>
            <w:vMerge/>
            <w:vAlign w:val="center"/>
          </w:tcPr>
          <w:p w:rsidR="00837E11" w:rsidRPr="00837E11" w:rsidRDefault="00837E11" w:rsidP="00837E11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30" w:type="dxa"/>
            <w:vAlign w:val="center"/>
          </w:tcPr>
          <w:p w:rsidR="00837E11" w:rsidRPr="00837E11" w:rsidRDefault="00837E11" w:rsidP="00837E11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proofErr w:type="spellStart"/>
            <w:r w:rsidRPr="00837E11">
              <w:rPr>
                <w:rFonts w:eastAsia="Calibri"/>
                <w:kern w:val="0"/>
                <w:sz w:val="24"/>
                <w:szCs w:val="24"/>
                <w:lang w:eastAsia="en-US"/>
              </w:rPr>
              <w:t>приб</w:t>
            </w:r>
            <w:proofErr w:type="spellEnd"/>
            <w:r w:rsidRPr="00837E11">
              <w:rPr>
                <w:rFonts w:eastAsia="Calibri"/>
                <w:kern w:val="0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840" w:type="dxa"/>
            <w:vAlign w:val="center"/>
          </w:tcPr>
          <w:p w:rsidR="00837E11" w:rsidRPr="00837E11" w:rsidRDefault="00837E11" w:rsidP="00837E11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proofErr w:type="spellStart"/>
            <w:r w:rsidRPr="00837E11">
              <w:rPr>
                <w:rFonts w:eastAsia="Calibri"/>
                <w:kern w:val="0"/>
                <w:sz w:val="24"/>
                <w:szCs w:val="24"/>
                <w:lang w:eastAsia="en-US"/>
              </w:rPr>
              <w:t>убыт</w:t>
            </w:r>
            <w:proofErr w:type="spellEnd"/>
            <w:r w:rsidRPr="00837E11">
              <w:rPr>
                <w:rFonts w:eastAsia="Calibri"/>
                <w:kern w:val="0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611" w:type="dxa"/>
            <w:vMerge/>
            <w:vAlign w:val="center"/>
          </w:tcPr>
          <w:p w:rsidR="00837E11" w:rsidRPr="00837E11" w:rsidRDefault="00837E11" w:rsidP="00837E11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</w:tr>
      <w:tr w:rsidR="00837E11" w:rsidRPr="00837E11" w:rsidTr="00E86744">
        <w:tc>
          <w:tcPr>
            <w:tcW w:w="720" w:type="dxa"/>
          </w:tcPr>
          <w:p w:rsidR="00837E11" w:rsidRPr="00837E11" w:rsidRDefault="00837E11" w:rsidP="00837E11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837E11">
              <w:rPr>
                <w:rFonts w:eastAsia="Calibri"/>
                <w:kern w:val="0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1921" w:type="dxa"/>
          </w:tcPr>
          <w:p w:rsidR="00837E11" w:rsidRPr="00837E11" w:rsidRDefault="00837E11" w:rsidP="00837E11">
            <w:pPr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109" w:type="dxa"/>
          </w:tcPr>
          <w:p w:rsidR="00837E11" w:rsidRPr="00837E11" w:rsidRDefault="00837E11" w:rsidP="00837E11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450" w:type="dxa"/>
          </w:tcPr>
          <w:p w:rsidR="00837E11" w:rsidRPr="00837E11" w:rsidRDefault="00837E11" w:rsidP="00837E11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326" w:type="dxa"/>
          </w:tcPr>
          <w:p w:rsidR="00837E11" w:rsidRPr="00837E11" w:rsidRDefault="00837E11" w:rsidP="00837E11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30" w:type="dxa"/>
          </w:tcPr>
          <w:p w:rsidR="00837E11" w:rsidRPr="00837E11" w:rsidRDefault="00837E11" w:rsidP="00837E11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40" w:type="dxa"/>
          </w:tcPr>
          <w:p w:rsidR="00837E11" w:rsidRPr="00837E11" w:rsidRDefault="00837E11" w:rsidP="00837E11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611" w:type="dxa"/>
          </w:tcPr>
          <w:p w:rsidR="00837E11" w:rsidRPr="00837E11" w:rsidRDefault="00837E11" w:rsidP="00837E11">
            <w:pPr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</w:tr>
      <w:tr w:rsidR="00837E11" w:rsidRPr="00837E11" w:rsidTr="00E86744">
        <w:tc>
          <w:tcPr>
            <w:tcW w:w="720" w:type="dxa"/>
          </w:tcPr>
          <w:p w:rsidR="00837E11" w:rsidRPr="00837E11" w:rsidRDefault="00837E11" w:rsidP="00837E11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837E11">
              <w:rPr>
                <w:rFonts w:eastAsia="Calibri"/>
                <w:kern w:val="0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1921" w:type="dxa"/>
          </w:tcPr>
          <w:p w:rsidR="00837E11" w:rsidRPr="00837E11" w:rsidRDefault="00837E11" w:rsidP="00837E11">
            <w:pPr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109" w:type="dxa"/>
          </w:tcPr>
          <w:p w:rsidR="00837E11" w:rsidRPr="00837E11" w:rsidRDefault="00837E11" w:rsidP="00837E11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450" w:type="dxa"/>
          </w:tcPr>
          <w:p w:rsidR="00837E11" w:rsidRPr="00837E11" w:rsidRDefault="00837E11" w:rsidP="00837E11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326" w:type="dxa"/>
          </w:tcPr>
          <w:p w:rsidR="00837E11" w:rsidRPr="00837E11" w:rsidRDefault="00837E11" w:rsidP="00837E11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30" w:type="dxa"/>
          </w:tcPr>
          <w:p w:rsidR="00837E11" w:rsidRPr="00837E11" w:rsidRDefault="00837E11" w:rsidP="00837E11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40" w:type="dxa"/>
          </w:tcPr>
          <w:p w:rsidR="00837E11" w:rsidRPr="00837E11" w:rsidRDefault="00837E11" w:rsidP="00837E11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611" w:type="dxa"/>
          </w:tcPr>
          <w:p w:rsidR="00837E11" w:rsidRPr="00837E11" w:rsidRDefault="00837E11" w:rsidP="00837E11">
            <w:pPr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</w:tr>
      <w:tr w:rsidR="00837E11" w:rsidRPr="00837E11" w:rsidTr="00E86744">
        <w:tc>
          <w:tcPr>
            <w:tcW w:w="720" w:type="dxa"/>
          </w:tcPr>
          <w:p w:rsidR="00837E11" w:rsidRPr="00837E11" w:rsidRDefault="00837E11" w:rsidP="00837E11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921" w:type="dxa"/>
          </w:tcPr>
          <w:p w:rsidR="00837E11" w:rsidRPr="00837E11" w:rsidRDefault="00837E11" w:rsidP="00837E11">
            <w:pPr>
              <w:jc w:val="right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837E11">
              <w:rPr>
                <w:rFonts w:eastAsia="Calibri"/>
                <w:kern w:val="0"/>
                <w:sz w:val="24"/>
                <w:szCs w:val="24"/>
                <w:lang w:eastAsia="en-US"/>
              </w:rPr>
              <w:t>ИТОГО:</w:t>
            </w:r>
          </w:p>
        </w:tc>
        <w:tc>
          <w:tcPr>
            <w:tcW w:w="1109" w:type="dxa"/>
          </w:tcPr>
          <w:p w:rsidR="00837E11" w:rsidRPr="00837E11" w:rsidRDefault="00837E11" w:rsidP="00837E11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450" w:type="dxa"/>
          </w:tcPr>
          <w:p w:rsidR="00837E11" w:rsidRPr="00837E11" w:rsidRDefault="00837E11" w:rsidP="00837E11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326" w:type="dxa"/>
          </w:tcPr>
          <w:p w:rsidR="00837E11" w:rsidRPr="00837E11" w:rsidRDefault="00837E11" w:rsidP="00837E11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30" w:type="dxa"/>
          </w:tcPr>
          <w:p w:rsidR="00837E11" w:rsidRPr="00837E11" w:rsidRDefault="00837E11" w:rsidP="00837E11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40" w:type="dxa"/>
          </w:tcPr>
          <w:p w:rsidR="00837E11" w:rsidRPr="00837E11" w:rsidRDefault="00837E11" w:rsidP="00837E11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611" w:type="dxa"/>
          </w:tcPr>
          <w:p w:rsidR="00837E11" w:rsidRPr="00837E11" w:rsidRDefault="00837E11" w:rsidP="00837E11">
            <w:pPr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</w:tr>
    </w:tbl>
    <w:p w:rsidR="00837E11" w:rsidRPr="00837E11" w:rsidRDefault="00837E11" w:rsidP="00837E11">
      <w:pPr>
        <w:ind w:firstLine="708"/>
        <w:jc w:val="both"/>
        <w:rPr>
          <w:kern w:val="0"/>
        </w:rPr>
      </w:pPr>
    </w:p>
    <w:p w:rsidR="00837E11" w:rsidRPr="00837E11" w:rsidRDefault="00837E11" w:rsidP="00837E11">
      <w:pPr>
        <w:keepNext/>
        <w:jc w:val="center"/>
        <w:outlineLvl w:val="0"/>
        <w:rPr>
          <w:bCs/>
          <w:kern w:val="32"/>
        </w:rPr>
      </w:pPr>
      <w:r w:rsidRPr="00837E11">
        <w:rPr>
          <w:bCs/>
          <w:kern w:val="32"/>
        </w:rPr>
        <w:t>Журнал</w:t>
      </w:r>
    </w:p>
    <w:p w:rsidR="00837E11" w:rsidRPr="00837E11" w:rsidRDefault="00837E11" w:rsidP="00837E11">
      <w:pPr>
        <w:keepNext/>
        <w:jc w:val="center"/>
        <w:outlineLvl w:val="0"/>
        <w:rPr>
          <w:b/>
          <w:bCs/>
          <w:kern w:val="32"/>
        </w:rPr>
      </w:pPr>
      <w:r w:rsidRPr="00837E11">
        <w:rPr>
          <w:bCs/>
          <w:kern w:val="32"/>
        </w:rPr>
        <w:t xml:space="preserve"> полученных и отданных распоряжений, донесений и докладов в ПВР</w:t>
      </w: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32"/>
        <w:gridCol w:w="1752"/>
        <w:gridCol w:w="1703"/>
        <w:gridCol w:w="1364"/>
        <w:gridCol w:w="1926"/>
        <w:gridCol w:w="1530"/>
      </w:tblGrid>
      <w:tr w:rsidR="00837E11" w:rsidRPr="00837E11" w:rsidTr="00E86744">
        <w:tc>
          <w:tcPr>
            <w:tcW w:w="1532" w:type="dxa"/>
            <w:vAlign w:val="center"/>
          </w:tcPr>
          <w:p w:rsidR="00837E11" w:rsidRPr="00837E11" w:rsidRDefault="00837E11" w:rsidP="00837E11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837E11">
              <w:rPr>
                <w:rFonts w:eastAsia="Calibri"/>
                <w:kern w:val="0"/>
                <w:sz w:val="24"/>
                <w:szCs w:val="24"/>
                <w:lang w:eastAsia="en-US"/>
              </w:rPr>
              <w:t>Дата и время получения (передачи) информации</w:t>
            </w:r>
          </w:p>
        </w:tc>
        <w:tc>
          <w:tcPr>
            <w:tcW w:w="1752" w:type="dxa"/>
            <w:vAlign w:val="center"/>
          </w:tcPr>
          <w:p w:rsidR="00837E11" w:rsidRPr="00837E11" w:rsidRDefault="00837E11" w:rsidP="00837E11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837E11">
              <w:rPr>
                <w:rFonts w:eastAsia="Calibri"/>
                <w:kern w:val="0"/>
                <w:sz w:val="24"/>
                <w:szCs w:val="24"/>
                <w:lang w:eastAsia="en-US"/>
              </w:rPr>
              <w:t>От кого поступило распоряжение (донесение)</w:t>
            </w:r>
          </w:p>
        </w:tc>
        <w:tc>
          <w:tcPr>
            <w:tcW w:w="1703" w:type="dxa"/>
            <w:vAlign w:val="center"/>
          </w:tcPr>
          <w:p w:rsidR="00837E11" w:rsidRPr="00837E11" w:rsidRDefault="00837E11" w:rsidP="00837E11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proofErr w:type="gramStart"/>
            <w:r w:rsidRPr="00837E11">
              <w:rPr>
                <w:rFonts w:eastAsia="Calibri"/>
                <w:kern w:val="0"/>
                <w:sz w:val="24"/>
                <w:szCs w:val="24"/>
                <w:lang w:eastAsia="en-US"/>
              </w:rPr>
              <w:t>Краткое содержание (Ф.И.О., объект,</w:t>
            </w:r>
            <w:proofErr w:type="gramEnd"/>
          </w:p>
          <w:p w:rsidR="00837E11" w:rsidRPr="00837E11" w:rsidRDefault="00837E11" w:rsidP="00837E11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837E11">
              <w:rPr>
                <w:rFonts w:eastAsia="Calibri"/>
                <w:kern w:val="0"/>
                <w:sz w:val="24"/>
                <w:szCs w:val="24"/>
                <w:lang w:eastAsia="en-US"/>
              </w:rPr>
              <w:t>№ телефона)</w:t>
            </w:r>
          </w:p>
        </w:tc>
        <w:tc>
          <w:tcPr>
            <w:tcW w:w="1364" w:type="dxa"/>
            <w:vAlign w:val="center"/>
          </w:tcPr>
          <w:p w:rsidR="00837E11" w:rsidRPr="00837E11" w:rsidRDefault="00837E11" w:rsidP="00837E11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837E11">
              <w:rPr>
                <w:rFonts w:eastAsia="Calibri"/>
                <w:kern w:val="0"/>
                <w:sz w:val="24"/>
                <w:szCs w:val="24"/>
                <w:lang w:eastAsia="en-US"/>
              </w:rPr>
              <w:t>Кому доведено</w:t>
            </w:r>
          </w:p>
        </w:tc>
        <w:tc>
          <w:tcPr>
            <w:tcW w:w="1926" w:type="dxa"/>
            <w:vAlign w:val="center"/>
          </w:tcPr>
          <w:p w:rsidR="00837E11" w:rsidRPr="00837E11" w:rsidRDefault="00837E11" w:rsidP="00837E11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837E11">
              <w:rPr>
                <w:rFonts w:eastAsia="Calibri"/>
                <w:kern w:val="0"/>
                <w:sz w:val="24"/>
                <w:szCs w:val="24"/>
                <w:lang w:eastAsia="en-US"/>
              </w:rPr>
              <w:t xml:space="preserve">Фамилия и роспись </w:t>
            </w:r>
            <w:proofErr w:type="gramStart"/>
            <w:r w:rsidRPr="00837E11">
              <w:rPr>
                <w:rFonts w:eastAsia="Calibri"/>
                <w:kern w:val="0"/>
                <w:sz w:val="24"/>
                <w:szCs w:val="24"/>
                <w:lang w:eastAsia="en-US"/>
              </w:rPr>
              <w:t>принявшего</w:t>
            </w:r>
            <w:proofErr w:type="gramEnd"/>
            <w:r w:rsidRPr="00837E11">
              <w:rPr>
                <w:rFonts w:eastAsia="Calibri"/>
                <w:kern w:val="0"/>
                <w:sz w:val="24"/>
                <w:szCs w:val="24"/>
                <w:lang w:eastAsia="en-US"/>
              </w:rPr>
              <w:t xml:space="preserve"> (передавшего) распоряжение (донесение)</w:t>
            </w:r>
          </w:p>
        </w:tc>
        <w:tc>
          <w:tcPr>
            <w:tcW w:w="1530" w:type="dxa"/>
            <w:vAlign w:val="center"/>
          </w:tcPr>
          <w:p w:rsidR="00837E11" w:rsidRPr="00837E11" w:rsidRDefault="00837E11" w:rsidP="00837E11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837E11">
              <w:rPr>
                <w:rFonts w:eastAsia="Calibri"/>
                <w:kern w:val="0"/>
                <w:sz w:val="24"/>
                <w:szCs w:val="24"/>
                <w:lang w:eastAsia="en-US"/>
              </w:rPr>
              <w:t>Примечание</w:t>
            </w:r>
          </w:p>
        </w:tc>
      </w:tr>
      <w:tr w:rsidR="00837E11" w:rsidRPr="00837E11" w:rsidTr="00E86744">
        <w:tc>
          <w:tcPr>
            <w:tcW w:w="1532" w:type="dxa"/>
          </w:tcPr>
          <w:p w:rsidR="00837E11" w:rsidRPr="00837E11" w:rsidRDefault="00837E11" w:rsidP="00837E11">
            <w:pPr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752" w:type="dxa"/>
          </w:tcPr>
          <w:p w:rsidR="00837E11" w:rsidRPr="00837E11" w:rsidRDefault="00837E11" w:rsidP="00837E11">
            <w:pPr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703" w:type="dxa"/>
          </w:tcPr>
          <w:p w:rsidR="00837E11" w:rsidRPr="00837E11" w:rsidRDefault="00837E11" w:rsidP="00837E11">
            <w:pPr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364" w:type="dxa"/>
          </w:tcPr>
          <w:p w:rsidR="00837E11" w:rsidRPr="00837E11" w:rsidRDefault="00837E11" w:rsidP="00837E11">
            <w:pPr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926" w:type="dxa"/>
          </w:tcPr>
          <w:p w:rsidR="00837E11" w:rsidRPr="00837E11" w:rsidRDefault="00837E11" w:rsidP="00837E11">
            <w:pPr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530" w:type="dxa"/>
          </w:tcPr>
          <w:p w:rsidR="00837E11" w:rsidRPr="00837E11" w:rsidRDefault="00837E11" w:rsidP="00837E11">
            <w:pPr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</w:tr>
      <w:tr w:rsidR="00837E11" w:rsidRPr="00837E11" w:rsidTr="00E86744">
        <w:tc>
          <w:tcPr>
            <w:tcW w:w="1532" w:type="dxa"/>
          </w:tcPr>
          <w:p w:rsidR="00837E11" w:rsidRPr="00837E11" w:rsidRDefault="00837E11" w:rsidP="00837E11">
            <w:pPr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752" w:type="dxa"/>
          </w:tcPr>
          <w:p w:rsidR="00837E11" w:rsidRPr="00837E11" w:rsidRDefault="00837E11" w:rsidP="00837E11">
            <w:pPr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703" w:type="dxa"/>
          </w:tcPr>
          <w:p w:rsidR="00837E11" w:rsidRPr="00837E11" w:rsidRDefault="00837E11" w:rsidP="00837E11">
            <w:pPr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364" w:type="dxa"/>
          </w:tcPr>
          <w:p w:rsidR="00837E11" w:rsidRPr="00837E11" w:rsidRDefault="00837E11" w:rsidP="00837E11">
            <w:pPr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926" w:type="dxa"/>
          </w:tcPr>
          <w:p w:rsidR="00837E11" w:rsidRPr="00837E11" w:rsidRDefault="00837E11" w:rsidP="00837E11">
            <w:pPr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530" w:type="dxa"/>
          </w:tcPr>
          <w:p w:rsidR="00837E11" w:rsidRPr="00837E11" w:rsidRDefault="00837E11" w:rsidP="00837E11">
            <w:pPr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</w:tr>
    </w:tbl>
    <w:p w:rsidR="00837E11" w:rsidRPr="00837E11" w:rsidRDefault="00837E11" w:rsidP="00837E11">
      <w:pPr>
        <w:spacing w:after="200" w:line="276" w:lineRule="auto"/>
        <w:rPr>
          <w:rFonts w:eastAsia="Calibri"/>
          <w:kern w:val="0"/>
          <w:lang w:eastAsia="en-US"/>
        </w:rPr>
      </w:pPr>
      <w:r w:rsidRPr="00837E11">
        <w:rPr>
          <w:rFonts w:eastAsia="Calibri"/>
          <w:b/>
          <w:bCs/>
          <w:kern w:val="0"/>
          <w:sz w:val="24"/>
          <w:szCs w:val="24"/>
          <w:lang w:eastAsia="en-US"/>
        </w:rPr>
        <w:t>Примечание:</w:t>
      </w:r>
      <w:r w:rsidRPr="00837E11">
        <w:rPr>
          <w:rFonts w:eastAsia="Calibri"/>
          <w:kern w:val="0"/>
          <w:sz w:val="24"/>
          <w:szCs w:val="24"/>
          <w:lang w:eastAsia="en-US"/>
        </w:rPr>
        <w:t xml:space="preserve"> журнал ведет дежурный стола справок администрации пункта временного размещения.</w:t>
      </w:r>
    </w:p>
    <w:p w:rsidR="00837E11" w:rsidRPr="00837E11" w:rsidRDefault="00837E11" w:rsidP="00837E11">
      <w:pPr>
        <w:widowControl w:val="0"/>
        <w:autoSpaceDE w:val="0"/>
        <w:autoSpaceDN w:val="0"/>
        <w:adjustRightInd w:val="0"/>
        <w:jc w:val="center"/>
        <w:rPr>
          <w:kern w:val="0"/>
        </w:rPr>
      </w:pPr>
      <w:r w:rsidRPr="00837E11">
        <w:rPr>
          <w:kern w:val="0"/>
        </w:rPr>
        <w:t>Журнал</w:t>
      </w:r>
    </w:p>
    <w:p w:rsidR="00837E11" w:rsidRPr="00837E11" w:rsidRDefault="00837E11" w:rsidP="00837E11">
      <w:pPr>
        <w:ind w:firstLine="708"/>
        <w:jc w:val="center"/>
        <w:rPr>
          <w:kern w:val="0"/>
        </w:rPr>
      </w:pPr>
      <w:r w:rsidRPr="00837E11">
        <w:rPr>
          <w:rFonts w:eastAsia="Calibri"/>
          <w:kern w:val="0"/>
          <w:lang w:eastAsia="en-US"/>
        </w:rPr>
        <w:t>отзывов и предложений размещаемого в ПВР населения</w:t>
      </w: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1"/>
        <w:gridCol w:w="7646"/>
      </w:tblGrid>
      <w:tr w:rsidR="00837E11" w:rsidRPr="00837E11" w:rsidTr="00E86744">
        <w:tc>
          <w:tcPr>
            <w:tcW w:w="2161" w:type="dxa"/>
            <w:vAlign w:val="center"/>
          </w:tcPr>
          <w:p w:rsidR="00837E11" w:rsidRPr="00837E11" w:rsidRDefault="00837E11" w:rsidP="00837E11">
            <w:pPr>
              <w:ind w:firstLine="708"/>
              <w:jc w:val="both"/>
              <w:rPr>
                <w:kern w:val="0"/>
                <w:sz w:val="24"/>
                <w:szCs w:val="24"/>
              </w:rPr>
            </w:pPr>
            <w:r w:rsidRPr="00837E11">
              <w:rPr>
                <w:kern w:val="0"/>
                <w:sz w:val="24"/>
                <w:szCs w:val="24"/>
              </w:rPr>
              <w:t>Дата;</w:t>
            </w:r>
          </w:p>
          <w:p w:rsidR="00837E11" w:rsidRPr="00837E11" w:rsidRDefault="00837E11" w:rsidP="00837E11">
            <w:pPr>
              <w:ind w:firstLine="708"/>
              <w:jc w:val="both"/>
              <w:rPr>
                <w:kern w:val="0"/>
                <w:sz w:val="24"/>
                <w:szCs w:val="24"/>
              </w:rPr>
            </w:pPr>
            <w:r w:rsidRPr="00837E11">
              <w:rPr>
                <w:kern w:val="0"/>
                <w:sz w:val="24"/>
                <w:szCs w:val="24"/>
              </w:rPr>
              <w:t>ФИО</w:t>
            </w:r>
          </w:p>
          <w:p w:rsidR="00837E11" w:rsidRPr="00837E11" w:rsidRDefault="00837E11" w:rsidP="00837E11">
            <w:pPr>
              <w:jc w:val="center"/>
              <w:rPr>
                <w:kern w:val="0"/>
                <w:sz w:val="24"/>
                <w:szCs w:val="24"/>
              </w:rPr>
            </w:pPr>
            <w:r w:rsidRPr="00837E11">
              <w:rPr>
                <w:kern w:val="0"/>
                <w:sz w:val="24"/>
                <w:szCs w:val="24"/>
              </w:rPr>
              <w:t>обращающегося жителя ПВР</w:t>
            </w:r>
          </w:p>
        </w:tc>
        <w:tc>
          <w:tcPr>
            <w:tcW w:w="7646" w:type="dxa"/>
            <w:vAlign w:val="center"/>
          </w:tcPr>
          <w:p w:rsidR="00837E11" w:rsidRPr="00837E11" w:rsidRDefault="00837E11" w:rsidP="00837E11">
            <w:pPr>
              <w:ind w:firstLine="708"/>
              <w:jc w:val="center"/>
              <w:rPr>
                <w:kern w:val="0"/>
                <w:sz w:val="24"/>
                <w:szCs w:val="24"/>
              </w:rPr>
            </w:pPr>
            <w:r w:rsidRPr="00837E11">
              <w:rPr>
                <w:kern w:val="0"/>
                <w:sz w:val="24"/>
                <w:szCs w:val="24"/>
              </w:rPr>
              <w:t>Содержание Вопроса</w:t>
            </w:r>
          </w:p>
        </w:tc>
      </w:tr>
      <w:tr w:rsidR="00837E11" w:rsidRPr="00837E11" w:rsidTr="00E86744">
        <w:trPr>
          <w:trHeight w:val="654"/>
        </w:trPr>
        <w:tc>
          <w:tcPr>
            <w:tcW w:w="2160" w:type="dxa"/>
          </w:tcPr>
          <w:p w:rsidR="00837E11" w:rsidRPr="00837E11" w:rsidRDefault="00837E11" w:rsidP="00837E11">
            <w:pPr>
              <w:ind w:firstLine="708"/>
              <w:jc w:val="both"/>
              <w:rPr>
                <w:kern w:val="0"/>
                <w:sz w:val="24"/>
                <w:szCs w:val="24"/>
              </w:rPr>
            </w:pPr>
          </w:p>
        </w:tc>
        <w:tc>
          <w:tcPr>
            <w:tcW w:w="7647" w:type="dxa"/>
          </w:tcPr>
          <w:p w:rsidR="00837E11" w:rsidRPr="00837E11" w:rsidRDefault="00837E11" w:rsidP="00837E11">
            <w:pPr>
              <w:ind w:firstLine="708"/>
              <w:jc w:val="both"/>
              <w:rPr>
                <w:kern w:val="0"/>
                <w:sz w:val="24"/>
                <w:szCs w:val="24"/>
              </w:rPr>
            </w:pPr>
          </w:p>
        </w:tc>
      </w:tr>
    </w:tbl>
    <w:p w:rsidR="00837E11" w:rsidRPr="00837E11" w:rsidRDefault="00837E11" w:rsidP="00837E11">
      <w:pPr>
        <w:jc w:val="both"/>
        <w:rPr>
          <w:kern w:val="0"/>
        </w:rPr>
      </w:pPr>
    </w:p>
    <w:p w:rsidR="00837E11" w:rsidRPr="00837E11" w:rsidRDefault="00837E11" w:rsidP="00D46C29">
      <w:pPr>
        <w:tabs>
          <w:tab w:val="left" w:pos="2579"/>
        </w:tabs>
        <w:spacing w:line="240" w:lineRule="exact"/>
        <w:jc w:val="center"/>
        <w:rPr>
          <w:rFonts w:eastAsia="Calibri"/>
          <w:kern w:val="0"/>
          <w:lang w:eastAsia="en-US"/>
        </w:rPr>
      </w:pPr>
      <w:r w:rsidRPr="00837E11">
        <w:rPr>
          <w:rFonts w:eastAsia="Calibri"/>
          <w:kern w:val="0"/>
          <w:lang w:eastAsia="en-US"/>
        </w:rPr>
        <w:t>Журнал</w:t>
      </w:r>
    </w:p>
    <w:p w:rsidR="00837E11" w:rsidRPr="00837E11" w:rsidRDefault="00837E11" w:rsidP="00D46C29">
      <w:pPr>
        <w:tabs>
          <w:tab w:val="left" w:pos="2579"/>
        </w:tabs>
        <w:spacing w:line="240" w:lineRule="exact"/>
        <w:jc w:val="center"/>
        <w:rPr>
          <w:rFonts w:eastAsia="Calibri"/>
          <w:kern w:val="0"/>
          <w:lang w:eastAsia="en-US"/>
        </w:rPr>
      </w:pPr>
      <w:r w:rsidRPr="00837E11">
        <w:rPr>
          <w:rFonts w:eastAsia="Calibri"/>
          <w:kern w:val="0"/>
          <w:lang w:eastAsia="en-US"/>
        </w:rPr>
        <w:t xml:space="preserve"> регистрации пострадавшего населения, </w:t>
      </w:r>
    </w:p>
    <w:p w:rsidR="00837E11" w:rsidRPr="00837E11" w:rsidRDefault="00837E11" w:rsidP="00D46C29">
      <w:pPr>
        <w:tabs>
          <w:tab w:val="left" w:pos="2579"/>
        </w:tabs>
        <w:spacing w:line="240" w:lineRule="exact"/>
        <w:jc w:val="center"/>
        <w:rPr>
          <w:rFonts w:eastAsia="Calibri"/>
          <w:kern w:val="0"/>
          <w:lang w:eastAsia="en-US"/>
        </w:rPr>
      </w:pPr>
      <w:proofErr w:type="gramStart"/>
      <w:r w:rsidRPr="00837E11">
        <w:rPr>
          <w:rFonts w:eastAsia="Calibri"/>
          <w:kern w:val="0"/>
          <w:lang w:eastAsia="en-US"/>
        </w:rPr>
        <w:t>обратившегося</w:t>
      </w:r>
      <w:proofErr w:type="gramEnd"/>
      <w:r w:rsidRPr="00837E11">
        <w:rPr>
          <w:rFonts w:eastAsia="Calibri"/>
          <w:kern w:val="0"/>
          <w:lang w:eastAsia="en-US"/>
        </w:rPr>
        <w:t xml:space="preserve"> за медицинской помощью</w:t>
      </w: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0"/>
        <w:gridCol w:w="1921"/>
        <w:gridCol w:w="1109"/>
        <w:gridCol w:w="1450"/>
        <w:gridCol w:w="1326"/>
        <w:gridCol w:w="830"/>
        <w:gridCol w:w="840"/>
        <w:gridCol w:w="1611"/>
      </w:tblGrid>
      <w:tr w:rsidR="00837E11" w:rsidRPr="00837E11" w:rsidTr="00E86744">
        <w:tc>
          <w:tcPr>
            <w:tcW w:w="720" w:type="dxa"/>
            <w:vMerge w:val="restart"/>
            <w:vAlign w:val="center"/>
          </w:tcPr>
          <w:p w:rsidR="00837E11" w:rsidRPr="00837E11" w:rsidRDefault="00837E11" w:rsidP="00837E11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837E11">
              <w:rPr>
                <w:rFonts w:eastAsia="Calibri"/>
                <w:kern w:val="0"/>
                <w:sz w:val="24"/>
                <w:szCs w:val="24"/>
                <w:lang w:eastAsia="en-US"/>
              </w:rPr>
              <w:t>№</w:t>
            </w:r>
          </w:p>
          <w:p w:rsidR="00837E11" w:rsidRPr="00837E11" w:rsidRDefault="00837E11" w:rsidP="00837E11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proofErr w:type="gramStart"/>
            <w:r w:rsidRPr="00837E11">
              <w:rPr>
                <w:rFonts w:eastAsia="Calibri"/>
                <w:kern w:val="0"/>
                <w:sz w:val="24"/>
                <w:szCs w:val="24"/>
                <w:lang w:eastAsia="en-US"/>
              </w:rPr>
              <w:t>п</w:t>
            </w:r>
            <w:proofErr w:type="gramEnd"/>
            <w:r w:rsidRPr="00837E11">
              <w:rPr>
                <w:rFonts w:eastAsia="Calibri"/>
                <w:kern w:val="0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1921" w:type="dxa"/>
            <w:vMerge w:val="restart"/>
            <w:vAlign w:val="center"/>
          </w:tcPr>
          <w:p w:rsidR="00837E11" w:rsidRPr="00837E11" w:rsidRDefault="00837E11" w:rsidP="00837E11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837E11">
              <w:rPr>
                <w:rFonts w:eastAsia="Calibri"/>
                <w:kern w:val="0"/>
                <w:sz w:val="24"/>
                <w:szCs w:val="24"/>
                <w:lang w:eastAsia="en-US"/>
              </w:rPr>
              <w:t>Ф.И.О. размещаемого населения</w:t>
            </w:r>
          </w:p>
        </w:tc>
        <w:tc>
          <w:tcPr>
            <w:tcW w:w="1109" w:type="dxa"/>
            <w:vMerge w:val="restart"/>
            <w:vAlign w:val="center"/>
          </w:tcPr>
          <w:p w:rsidR="00837E11" w:rsidRPr="00837E11" w:rsidRDefault="00837E11" w:rsidP="00837E11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837E11">
              <w:rPr>
                <w:rFonts w:eastAsia="Calibri"/>
                <w:kern w:val="0"/>
                <w:sz w:val="24"/>
                <w:szCs w:val="24"/>
                <w:lang w:eastAsia="en-US"/>
              </w:rPr>
              <w:t>Возраст</w:t>
            </w:r>
          </w:p>
        </w:tc>
        <w:tc>
          <w:tcPr>
            <w:tcW w:w="1450" w:type="dxa"/>
            <w:vMerge w:val="restart"/>
            <w:vAlign w:val="center"/>
          </w:tcPr>
          <w:p w:rsidR="00837E11" w:rsidRPr="00837E11" w:rsidRDefault="00837E11" w:rsidP="00837E11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837E11">
              <w:rPr>
                <w:rFonts w:eastAsia="Calibri"/>
                <w:kern w:val="0"/>
                <w:sz w:val="24"/>
                <w:szCs w:val="24"/>
                <w:lang w:eastAsia="en-US"/>
              </w:rPr>
              <w:t>Домашний адрес</w:t>
            </w:r>
          </w:p>
        </w:tc>
        <w:tc>
          <w:tcPr>
            <w:tcW w:w="1326" w:type="dxa"/>
            <w:vMerge w:val="restart"/>
            <w:vAlign w:val="center"/>
          </w:tcPr>
          <w:p w:rsidR="00837E11" w:rsidRPr="00837E11" w:rsidRDefault="00837E11" w:rsidP="00837E11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837E11">
              <w:rPr>
                <w:rFonts w:eastAsia="Calibri"/>
                <w:kern w:val="0"/>
                <w:sz w:val="24"/>
                <w:szCs w:val="24"/>
                <w:lang w:eastAsia="en-US"/>
              </w:rPr>
              <w:t>Место работы</w:t>
            </w:r>
          </w:p>
        </w:tc>
        <w:tc>
          <w:tcPr>
            <w:tcW w:w="1670" w:type="dxa"/>
            <w:gridSpan w:val="2"/>
            <w:vAlign w:val="center"/>
          </w:tcPr>
          <w:p w:rsidR="00837E11" w:rsidRPr="00837E11" w:rsidRDefault="00837E11" w:rsidP="00837E11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837E11">
              <w:rPr>
                <w:rFonts w:eastAsia="Calibri"/>
                <w:kern w:val="0"/>
                <w:sz w:val="24"/>
                <w:szCs w:val="24"/>
                <w:lang w:eastAsia="en-US"/>
              </w:rPr>
              <w:t xml:space="preserve">Время, </w:t>
            </w:r>
            <w:proofErr w:type="spellStart"/>
            <w:r w:rsidRPr="00837E11">
              <w:rPr>
                <w:rFonts w:eastAsia="Calibri"/>
                <w:kern w:val="0"/>
                <w:sz w:val="24"/>
                <w:szCs w:val="24"/>
                <w:lang w:eastAsia="en-US"/>
              </w:rPr>
              <w:t>час.</w:t>
            </w:r>
            <w:proofErr w:type="gramStart"/>
            <w:r w:rsidRPr="00837E11">
              <w:rPr>
                <w:rFonts w:eastAsia="Calibri"/>
                <w:kern w:val="0"/>
                <w:sz w:val="24"/>
                <w:szCs w:val="24"/>
                <w:lang w:eastAsia="en-US"/>
              </w:rPr>
              <w:t>,м</w:t>
            </w:r>
            <w:proofErr w:type="gramEnd"/>
            <w:r w:rsidRPr="00837E11">
              <w:rPr>
                <w:rFonts w:eastAsia="Calibri"/>
                <w:kern w:val="0"/>
                <w:sz w:val="24"/>
                <w:szCs w:val="24"/>
                <w:lang w:eastAsia="en-US"/>
              </w:rPr>
              <w:t>ин</w:t>
            </w:r>
            <w:proofErr w:type="spellEnd"/>
            <w:r w:rsidRPr="00837E11">
              <w:rPr>
                <w:rFonts w:eastAsia="Calibri"/>
                <w:kern w:val="0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611" w:type="dxa"/>
            <w:vMerge w:val="restart"/>
            <w:vAlign w:val="center"/>
          </w:tcPr>
          <w:p w:rsidR="00837E11" w:rsidRPr="00837E11" w:rsidRDefault="00837E11" w:rsidP="00837E11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837E11">
              <w:rPr>
                <w:rFonts w:eastAsia="Calibri"/>
                <w:kern w:val="0"/>
                <w:sz w:val="24"/>
                <w:szCs w:val="24"/>
                <w:lang w:eastAsia="en-US"/>
              </w:rPr>
              <w:t>Примечание</w:t>
            </w:r>
          </w:p>
        </w:tc>
      </w:tr>
      <w:tr w:rsidR="00837E11" w:rsidRPr="00837E11" w:rsidTr="00E86744">
        <w:tc>
          <w:tcPr>
            <w:tcW w:w="720" w:type="dxa"/>
            <w:vMerge/>
            <w:vAlign w:val="center"/>
          </w:tcPr>
          <w:p w:rsidR="00837E11" w:rsidRPr="00837E11" w:rsidRDefault="00837E11" w:rsidP="00837E11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921" w:type="dxa"/>
            <w:vMerge/>
            <w:vAlign w:val="center"/>
          </w:tcPr>
          <w:p w:rsidR="00837E11" w:rsidRPr="00837E11" w:rsidRDefault="00837E11" w:rsidP="00837E11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109" w:type="dxa"/>
            <w:vMerge/>
            <w:vAlign w:val="center"/>
          </w:tcPr>
          <w:p w:rsidR="00837E11" w:rsidRPr="00837E11" w:rsidRDefault="00837E11" w:rsidP="00837E11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450" w:type="dxa"/>
            <w:vMerge/>
            <w:vAlign w:val="center"/>
          </w:tcPr>
          <w:p w:rsidR="00837E11" w:rsidRPr="00837E11" w:rsidRDefault="00837E11" w:rsidP="00837E11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326" w:type="dxa"/>
            <w:vMerge/>
            <w:vAlign w:val="center"/>
          </w:tcPr>
          <w:p w:rsidR="00837E11" w:rsidRPr="00837E11" w:rsidRDefault="00837E11" w:rsidP="00837E11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30" w:type="dxa"/>
            <w:vAlign w:val="center"/>
          </w:tcPr>
          <w:p w:rsidR="00837E11" w:rsidRPr="00837E11" w:rsidRDefault="00837E11" w:rsidP="00837E11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proofErr w:type="spellStart"/>
            <w:r w:rsidRPr="00837E11">
              <w:rPr>
                <w:rFonts w:eastAsia="Calibri"/>
                <w:kern w:val="0"/>
                <w:sz w:val="24"/>
                <w:szCs w:val="24"/>
                <w:lang w:eastAsia="en-US"/>
              </w:rPr>
              <w:t>приб</w:t>
            </w:r>
            <w:proofErr w:type="spellEnd"/>
            <w:r w:rsidRPr="00837E11">
              <w:rPr>
                <w:rFonts w:eastAsia="Calibri"/>
                <w:kern w:val="0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840" w:type="dxa"/>
            <w:vAlign w:val="center"/>
          </w:tcPr>
          <w:p w:rsidR="00837E11" w:rsidRPr="00837E11" w:rsidRDefault="00837E11" w:rsidP="00837E11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proofErr w:type="spellStart"/>
            <w:r w:rsidRPr="00837E11">
              <w:rPr>
                <w:rFonts w:eastAsia="Calibri"/>
                <w:kern w:val="0"/>
                <w:sz w:val="24"/>
                <w:szCs w:val="24"/>
                <w:lang w:eastAsia="en-US"/>
              </w:rPr>
              <w:t>убыт</w:t>
            </w:r>
            <w:proofErr w:type="spellEnd"/>
            <w:r w:rsidRPr="00837E11">
              <w:rPr>
                <w:rFonts w:eastAsia="Calibri"/>
                <w:kern w:val="0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611" w:type="dxa"/>
            <w:vMerge/>
            <w:vAlign w:val="center"/>
          </w:tcPr>
          <w:p w:rsidR="00837E11" w:rsidRPr="00837E11" w:rsidRDefault="00837E11" w:rsidP="00837E11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</w:tr>
      <w:tr w:rsidR="00837E11" w:rsidRPr="00837E11" w:rsidTr="00E86744">
        <w:tc>
          <w:tcPr>
            <w:tcW w:w="720" w:type="dxa"/>
          </w:tcPr>
          <w:p w:rsidR="00837E11" w:rsidRPr="00837E11" w:rsidRDefault="00837E11" w:rsidP="00837E11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837E11">
              <w:rPr>
                <w:rFonts w:eastAsia="Calibri"/>
                <w:kern w:val="0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1921" w:type="dxa"/>
          </w:tcPr>
          <w:p w:rsidR="00837E11" w:rsidRPr="00837E11" w:rsidRDefault="00837E11" w:rsidP="00837E11">
            <w:pPr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109" w:type="dxa"/>
          </w:tcPr>
          <w:p w:rsidR="00837E11" w:rsidRPr="00837E11" w:rsidRDefault="00837E11" w:rsidP="00837E11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450" w:type="dxa"/>
          </w:tcPr>
          <w:p w:rsidR="00837E11" w:rsidRPr="00837E11" w:rsidRDefault="00837E11" w:rsidP="00837E11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326" w:type="dxa"/>
          </w:tcPr>
          <w:p w:rsidR="00837E11" w:rsidRPr="00837E11" w:rsidRDefault="00837E11" w:rsidP="00837E11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30" w:type="dxa"/>
          </w:tcPr>
          <w:p w:rsidR="00837E11" w:rsidRPr="00837E11" w:rsidRDefault="00837E11" w:rsidP="00837E11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40" w:type="dxa"/>
          </w:tcPr>
          <w:p w:rsidR="00837E11" w:rsidRPr="00837E11" w:rsidRDefault="00837E11" w:rsidP="00837E11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611" w:type="dxa"/>
          </w:tcPr>
          <w:p w:rsidR="00837E11" w:rsidRPr="00837E11" w:rsidRDefault="00837E11" w:rsidP="00837E11">
            <w:pPr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</w:tr>
      <w:tr w:rsidR="00837E11" w:rsidRPr="00837E11" w:rsidTr="00E86744">
        <w:tc>
          <w:tcPr>
            <w:tcW w:w="720" w:type="dxa"/>
          </w:tcPr>
          <w:p w:rsidR="00837E11" w:rsidRPr="00837E11" w:rsidRDefault="00837E11" w:rsidP="00837E11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837E11">
              <w:rPr>
                <w:rFonts w:eastAsia="Calibri"/>
                <w:kern w:val="0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1921" w:type="dxa"/>
          </w:tcPr>
          <w:p w:rsidR="00837E11" w:rsidRPr="00837E11" w:rsidRDefault="00837E11" w:rsidP="00837E11">
            <w:pPr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109" w:type="dxa"/>
          </w:tcPr>
          <w:p w:rsidR="00837E11" w:rsidRPr="00837E11" w:rsidRDefault="00837E11" w:rsidP="00837E11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450" w:type="dxa"/>
          </w:tcPr>
          <w:p w:rsidR="00837E11" w:rsidRPr="00837E11" w:rsidRDefault="00837E11" w:rsidP="00837E11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326" w:type="dxa"/>
          </w:tcPr>
          <w:p w:rsidR="00837E11" w:rsidRPr="00837E11" w:rsidRDefault="00837E11" w:rsidP="00837E11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30" w:type="dxa"/>
          </w:tcPr>
          <w:p w:rsidR="00837E11" w:rsidRPr="00837E11" w:rsidRDefault="00837E11" w:rsidP="00837E11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40" w:type="dxa"/>
          </w:tcPr>
          <w:p w:rsidR="00837E11" w:rsidRPr="00837E11" w:rsidRDefault="00837E11" w:rsidP="00837E11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611" w:type="dxa"/>
          </w:tcPr>
          <w:p w:rsidR="00837E11" w:rsidRPr="00837E11" w:rsidRDefault="00837E11" w:rsidP="00837E11">
            <w:pPr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</w:tr>
      <w:tr w:rsidR="00837E11" w:rsidRPr="00837E11" w:rsidTr="00E86744">
        <w:tc>
          <w:tcPr>
            <w:tcW w:w="720" w:type="dxa"/>
          </w:tcPr>
          <w:p w:rsidR="00837E11" w:rsidRPr="00837E11" w:rsidRDefault="00837E11" w:rsidP="00837E11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921" w:type="dxa"/>
          </w:tcPr>
          <w:p w:rsidR="00837E11" w:rsidRPr="00837E11" w:rsidRDefault="00837E11" w:rsidP="00837E11">
            <w:pPr>
              <w:jc w:val="right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837E11">
              <w:rPr>
                <w:rFonts w:eastAsia="Calibri"/>
                <w:kern w:val="0"/>
                <w:sz w:val="24"/>
                <w:szCs w:val="24"/>
                <w:lang w:eastAsia="en-US"/>
              </w:rPr>
              <w:t>ИТОГО:</w:t>
            </w:r>
          </w:p>
        </w:tc>
        <w:tc>
          <w:tcPr>
            <w:tcW w:w="1109" w:type="dxa"/>
          </w:tcPr>
          <w:p w:rsidR="00837E11" w:rsidRPr="00837E11" w:rsidRDefault="00837E11" w:rsidP="00837E11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450" w:type="dxa"/>
          </w:tcPr>
          <w:p w:rsidR="00837E11" w:rsidRPr="00837E11" w:rsidRDefault="00837E11" w:rsidP="00837E11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326" w:type="dxa"/>
          </w:tcPr>
          <w:p w:rsidR="00837E11" w:rsidRPr="00837E11" w:rsidRDefault="00837E11" w:rsidP="00837E11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30" w:type="dxa"/>
          </w:tcPr>
          <w:p w:rsidR="00837E11" w:rsidRPr="00837E11" w:rsidRDefault="00837E11" w:rsidP="00837E11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40" w:type="dxa"/>
          </w:tcPr>
          <w:p w:rsidR="00837E11" w:rsidRPr="00837E11" w:rsidRDefault="00837E11" w:rsidP="00837E11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611" w:type="dxa"/>
          </w:tcPr>
          <w:p w:rsidR="00837E11" w:rsidRPr="00837E11" w:rsidRDefault="00837E11" w:rsidP="00837E11">
            <w:pPr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</w:tr>
    </w:tbl>
    <w:p w:rsidR="008A0D1D" w:rsidRDefault="008A0D1D" w:rsidP="001351A6">
      <w:pPr>
        <w:shd w:val="clear" w:color="auto" w:fill="FFFFFF"/>
        <w:jc w:val="both"/>
        <w:textAlignment w:val="baseline"/>
      </w:pPr>
    </w:p>
    <w:p w:rsidR="001351A6" w:rsidRDefault="00D46C29" w:rsidP="00D46C29">
      <w:pPr>
        <w:tabs>
          <w:tab w:val="left" w:pos="6240"/>
        </w:tabs>
        <w:jc w:val="center"/>
        <w:rPr>
          <w:kern w:val="0"/>
        </w:rPr>
      </w:pPr>
      <w:r>
        <w:rPr>
          <w:kern w:val="0"/>
        </w:rPr>
        <w:t>_________</w:t>
      </w:r>
      <w:r w:rsidR="00053C31">
        <w:rPr>
          <w:kern w:val="0"/>
        </w:rPr>
        <w:t>___</w:t>
      </w:r>
      <w:bookmarkStart w:id="0" w:name="_GoBack"/>
      <w:bookmarkEnd w:id="0"/>
    </w:p>
    <w:sectPr w:rsidR="001351A6" w:rsidSect="00246AAA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51CB" w:rsidRDefault="00CB51CB" w:rsidP="00246AAA">
      <w:r>
        <w:separator/>
      </w:r>
    </w:p>
  </w:endnote>
  <w:endnote w:type="continuationSeparator" w:id="0">
    <w:p w:rsidR="00CB51CB" w:rsidRDefault="00CB51CB" w:rsidP="00246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51CB" w:rsidRDefault="00CB51CB" w:rsidP="00246AAA">
      <w:r>
        <w:separator/>
      </w:r>
    </w:p>
  </w:footnote>
  <w:footnote w:type="continuationSeparator" w:id="0">
    <w:p w:rsidR="00CB51CB" w:rsidRDefault="00CB51CB" w:rsidP="00246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31184132"/>
      <w:docPartObj>
        <w:docPartGallery w:val="Page Numbers (Top of Page)"/>
        <w:docPartUnique/>
      </w:docPartObj>
    </w:sdtPr>
    <w:sdtEndPr/>
    <w:sdtContent>
      <w:p w:rsidR="00246AAA" w:rsidRDefault="00246AAA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6C29">
          <w:rPr>
            <w:noProof/>
          </w:rPr>
          <w:t>2</w:t>
        </w:r>
        <w:r>
          <w:fldChar w:fldCharType="end"/>
        </w:r>
      </w:p>
    </w:sdtContent>
  </w:sdt>
  <w:p w:rsidR="00246AAA" w:rsidRDefault="00246AAA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597820"/>
    <w:multiLevelType w:val="hybridMultilevel"/>
    <w:tmpl w:val="C088DB28"/>
    <w:lvl w:ilvl="0" w:tplc="90CEC94A">
      <w:start w:val="1"/>
      <w:numFmt w:val="upperRoman"/>
      <w:lvlText w:val="%1."/>
      <w:lvlJc w:val="left"/>
      <w:pPr>
        <w:ind w:left="4973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FB25B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1A462722"/>
    <w:multiLevelType w:val="singleLevel"/>
    <w:tmpl w:val="9F24A2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1A7F3B2E"/>
    <w:multiLevelType w:val="hybridMultilevel"/>
    <w:tmpl w:val="5CA2054A"/>
    <w:lvl w:ilvl="0" w:tplc="AE3A92EE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FCC141D"/>
    <w:multiLevelType w:val="hybridMultilevel"/>
    <w:tmpl w:val="224AEA7E"/>
    <w:lvl w:ilvl="0" w:tplc="DBF61F32">
      <w:start w:val="1"/>
      <w:numFmt w:val="decimal"/>
      <w:lvlText w:val="%1."/>
      <w:lvlJc w:val="left"/>
      <w:pPr>
        <w:ind w:left="1290" w:hanging="58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7F05844"/>
    <w:multiLevelType w:val="hybridMultilevel"/>
    <w:tmpl w:val="C6BC9E4C"/>
    <w:lvl w:ilvl="0" w:tplc="F7D2D812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E2169A2"/>
    <w:multiLevelType w:val="hybridMultilevel"/>
    <w:tmpl w:val="49A0F49E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>
    <w:nsid w:val="628E3DAB"/>
    <w:multiLevelType w:val="hybridMultilevel"/>
    <w:tmpl w:val="F6CECC36"/>
    <w:lvl w:ilvl="0" w:tplc="58CC1098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7BE3A38"/>
    <w:multiLevelType w:val="hybridMultilevel"/>
    <w:tmpl w:val="157ED6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6"/>
  </w:num>
  <w:num w:numId="9">
    <w:abstractNumId w:val="2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0952"/>
    <w:rsid w:val="000223DC"/>
    <w:rsid w:val="00023BE8"/>
    <w:rsid w:val="000353B9"/>
    <w:rsid w:val="00037262"/>
    <w:rsid w:val="00053C31"/>
    <w:rsid w:val="00055649"/>
    <w:rsid w:val="00084BF6"/>
    <w:rsid w:val="000A13B8"/>
    <w:rsid w:val="000C07C9"/>
    <w:rsid w:val="000D3CAB"/>
    <w:rsid w:val="000E4ADC"/>
    <w:rsid w:val="00110C81"/>
    <w:rsid w:val="001351A6"/>
    <w:rsid w:val="001432C8"/>
    <w:rsid w:val="0014600F"/>
    <w:rsid w:val="001906E9"/>
    <w:rsid w:val="0019092C"/>
    <w:rsid w:val="001A6F12"/>
    <w:rsid w:val="001A730D"/>
    <w:rsid w:val="001F5636"/>
    <w:rsid w:val="002324EC"/>
    <w:rsid w:val="00246AAA"/>
    <w:rsid w:val="00252AD1"/>
    <w:rsid w:val="00256917"/>
    <w:rsid w:val="0027050E"/>
    <w:rsid w:val="00275E59"/>
    <w:rsid w:val="002A6518"/>
    <w:rsid w:val="002B3171"/>
    <w:rsid w:val="002B4F76"/>
    <w:rsid w:val="002D0B3E"/>
    <w:rsid w:val="002D4E1A"/>
    <w:rsid w:val="002E3180"/>
    <w:rsid w:val="0032418D"/>
    <w:rsid w:val="00330D29"/>
    <w:rsid w:val="00340BAF"/>
    <w:rsid w:val="003434B7"/>
    <w:rsid w:val="003442A6"/>
    <w:rsid w:val="003619AB"/>
    <w:rsid w:val="003A412C"/>
    <w:rsid w:val="003C14B7"/>
    <w:rsid w:val="003C78F5"/>
    <w:rsid w:val="003D13D3"/>
    <w:rsid w:val="003E5CC5"/>
    <w:rsid w:val="00402664"/>
    <w:rsid w:val="00442C2B"/>
    <w:rsid w:val="004748B1"/>
    <w:rsid w:val="00483A03"/>
    <w:rsid w:val="004844A9"/>
    <w:rsid w:val="004A3196"/>
    <w:rsid w:val="004B6908"/>
    <w:rsid w:val="004E75E3"/>
    <w:rsid w:val="00530325"/>
    <w:rsid w:val="005400B7"/>
    <w:rsid w:val="0054663A"/>
    <w:rsid w:val="005702D4"/>
    <w:rsid w:val="005A39C0"/>
    <w:rsid w:val="005B6CCF"/>
    <w:rsid w:val="005E13D9"/>
    <w:rsid w:val="005F2E00"/>
    <w:rsid w:val="00606033"/>
    <w:rsid w:val="006119C3"/>
    <w:rsid w:val="00676A87"/>
    <w:rsid w:val="006973AB"/>
    <w:rsid w:val="006A14E9"/>
    <w:rsid w:val="006A1998"/>
    <w:rsid w:val="006B54D6"/>
    <w:rsid w:val="00722E46"/>
    <w:rsid w:val="00722EFC"/>
    <w:rsid w:val="0072758D"/>
    <w:rsid w:val="00730952"/>
    <w:rsid w:val="00752101"/>
    <w:rsid w:val="00777E9A"/>
    <w:rsid w:val="00792260"/>
    <w:rsid w:val="007A0A80"/>
    <w:rsid w:val="007B133E"/>
    <w:rsid w:val="007C593D"/>
    <w:rsid w:val="007D1495"/>
    <w:rsid w:val="007D54A5"/>
    <w:rsid w:val="007D7E42"/>
    <w:rsid w:val="0080042A"/>
    <w:rsid w:val="00837E11"/>
    <w:rsid w:val="00871457"/>
    <w:rsid w:val="0089773B"/>
    <w:rsid w:val="008A0D1D"/>
    <w:rsid w:val="008B0B1A"/>
    <w:rsid w:val="008B790E"/>
    <w:rsid w:val="008B7DA2"/>
    <w:rsid w:val="008C4D9E"/>
    <w:rsid w:val="008F3259"/>
    <w:rsid w:val="008F6D8D"/>
    <w:rsid w:val="0090574F"/>
    <w:rsid w:val="0091491B"/>
    <w:rsid w:val="00931F34"/>
    <w:rsid w:val="0093618A"/>
    <w:rsid w:val="0094310E"/>
    <w:rsid w:val="00952C20"/>
    <w:rsid w:val="009804DF"/>
    <w:rsid w:val="00980BC8"/>
    <w:rsid w:val="009B2C67"/>
    <w:rsid w:val="009B3542"/>
    <w:rsid w:val="009F009C"/>
    <w:rsid w:val="009F55E8"/>
    <w:rsid w:val="00A060E7"/>
    <w:rsid w:val="00A77C10"/>
    <w:rsid w:val="00A955DF"/>
    <w:rsid w:val="00AA3703"/>
    <w:rsid w:val="00AA396F"/>
    <w:rsid w:val="00AA7E32"/>
    <w:rsid w:val="00AD0CE6"/>
    <w:rsid w:val="00AD4039"/>
    <w:rsid w:val="00AE4820"/>
    <w:rsid w:val="00B045BD"/>
    <w:rsid w:val="00B11574"/>
    <w:rsid w:val="00B129FC"/>
    <w:rsid w:val="00B146E6"/>
    <w:rsid w:val="00B65234"/>
    <w:rsid w:val="00B736EB"/>
    <w:rsid w:val="00B804B2"/>
    <w:rsid w:val="00B93613"/>
    <w:rsid w:val="00BB31C2"/>
    <w:rsid w:val="00BB3663"/>
    <w:rsid w:val="00BB5E07"/>
    <w:rsid w:val="00BC4DB4"/>
    <w:rsid w:val="00BD4967"/>
    <w:rsid w:val="00BF0984"/>
    <w:rsid w:val="00BF71E3"/>
    <w:rsid w:val="00C22610"/>
    <w:rsid w:val="00C27A9C"/>
    <w:rsid w:val="00C414BB"/>
    <w:rsid w:val="00C43112"/>
    <w:rsid w:val="00CA7F44"/>
    <w:rsid w:val="00CB51CB"/>
    <w:rsid w:val="00CC6C87"/>
    <w:rsid w:val="00CD2AB0"/>
    <w:rsid w:val="00CF7D9D"/>
    <w:rsid w:val="00D10C5B"/>
    <w:rsid w:val="00D46C29"/>
    <w:rsid w:val="00D7107F"/>
    <w:rsid w:val="00D74943"/>
    <w:rsid w:val="00D80A3A"/>
    <w:rsid w:val="00DB2DCB"/>
    <w:rsid w:val="00DB5414"/>
    <w:rsid w:val="00DC57FF"/>
    <w:rsid w:val="00E22E64"/>
    <w:rsid w:val="00E25877"/>
    <w:rsid w:val="00E30BE5"/>
    <w:rsid w:val="00E80938"/>
    <w:rsid w:val="00EE31DC"/>
    <w:rsid w:val="00EE57DF"/>
    <w:rsid w:val="00F436CD"/>
    <w:rsid w:val="00F45282"/>
    <w:rsid w:val="00F457E2"/>
    <w:rsid w:val="00F530E4"/>
    <w:rsid w:val="00F744A8"/>
    <w:rsid w:val="00F80B20"/>
    <w:rsid w:val="00F848C2"/>
    <w:rsid w:val="00F86A8B"/>
    <w:rsid w:val="00F87532"/>
    <w:rsid w:val="00F971BC"/>
    <w:rsid w:val="00FA56D8"/>
    <w:rsid w:val="00FB0945"/>
    <w:rsid w:val="00FB5800"/>
    <w:rsid w:val="00FC197F"/>
    <w:rsid w:val="00FC39D7"/>
    <w:rsid w:val="00FC5FFC"/>
    <w:rsid w:val="00FF4A61"/>
    <w:rsid w:val="00FF6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6EB"/>
    <w:pPr>
      <w:spacing w:after="0" w:line="240" w:lineRule="auto"/>
    </w:pPr>
    <w:rPr>
      <w:rFonts w:ascii="Times New Roman" w:eastAsia="Times New Roman" w:hAnsi="Times New Roman" w:cs="Times New Roman"/>
      <w:kern w:val="2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730952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730952"/>
    <w:rPr>
      <w:rFonts w:ascii="Times New Roman" w:eastAsia="Times New Roman" w:hAnsi="Times New Roman" w:cs="Times New Roman"/>
      <w:kern w:val="2"/>
      <w:sz w:val="28"/>
      <w:szCs w:val="28"/>
      <w:lang w:eastAsia="ru-RU"/>
    </w:rPr>
  </w:style>
  <w:style w:type="paragraph" w:styleId="a5">
    <w:name w:val="No Spacing"/>
    <w:uiPriority w:val="1"/>
    <w:qFormat/>
    <w:rsid w:val="00730952"/>
    <w:pPr>
      <w:spacing w:after="0" w:line="240" w:lineRule="auto"/>
    </w:pPr>
    <w:rPr>
      <w:rFonts w:ascii="Times New Roman" w:eastAsia="Calibri" w:hAnsi="Times New Roman" w:cs="Times New Roman"/>
    </w:rPr>
  </w:style>
  <w:style w:type="paragraph" w:customStyle="1" w:styleId="ConsPlusNormal">
    <w:name w:val="ConsPlusNormal"/>
    <w:rsid w:val="0073095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6">
    <w:name w:val="Hyperlink"/>
    <w:uiPriority w:val="99"/>
    <w:semiHidden/>
    <w:unhideWhenUsed/>
    <w:rsid w:val="00F45282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F45282"/>
    <w:pPr>
      <w:ind w:left="720"/>
      <w:contextualSpacing/>
    </w:pPr>
    <w:rPr>
      <w:rFonts w:eastAsia="SimSun"/>
      <w:kern w:val="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2D4E1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D4E1A"/>
    <w:rPr>
      <w:rFonts w:ascii="Tahoma" w:eastAsia="Times New Roman" w:hAnsi="Tahoma" w:cs="Tahoma"/>
      <w:kern w:val="2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246AA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246AAA"/>
    <w:rPr>
      <w:rFonts w:ascii="Times New Roman" w:eastAsia="Times New Roman" w:hAnsi="Times New Roman" w:cs="Times New Roman"/>
      <w:kern w:val="2"/>
      <w:sz w:val="28"/>
      <w:szCs w:val="28"/>
      <w:lang w:eastAsia="ru-RU"/>
    </w:rPr>
  </w:style>
  <w:style w:type="paragraph" w:styleId="ac">
    <w:name w:val="footer"/>
    <w:basedOn w:val="a"/>
    <w:link w:val="ad"/>
    <w:uiPriority w:val="99"/>
    <w:unhideWhenUsed/>
    <w:rsid w:val="00246AA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246AAA"/>
    <w:rPr>
      <w:rFonts w:ascii="Times New Roman" w:eastAsia="Times New Roman" w:hAnsi="Times New Roman" w:cs="Times New Roman"/>
      <w:kern w:val="2"/>
      <w:sz w:val="28"/>
      <w:szCs w:val="28"/>
      <w:lang w:eastAsia="ru-RU"/>
    </w:rPr>
  </w:style>
  <w:style w:type="paragraph" w:customStyle="1" w:styleId="ConsPlusTitle">
    <w:name w:val="ConsPlusTitle"/>
    <w:rsid w:val="00722EF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6EB"/>
    <w:pPr>
      <w:spacing w:after="0" w:line="240" w:lineRule="auto"/>
    </w:pPr>
    <w:rPr>
      <w:rFonts w:ascii="Times New Roman" w:eastAsia="Times New Roman" w:hAnsi="Times New Roman" w:cs="Times New Roman"/>
      <w:kern w:val="2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730952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730952"/>
    <w:rPr>
      <w:rFonts w:ascii="Times New Roman" w:eastAsia="Times New Roman" w:hAnsi="Times New Roman" w:cs="Times New Roman"/>
      <w:kern w:val="2"/>
      <w:sz w:val="28"/>
      <w:szCs w:val="28"/>
      <w:lang w:eastAsia="ru-RU"/>
    </w:rPr>
  </w:style>
  <w:style w:type="paragraph" w:styleId="a5">
    <w:name w:val="No Spacing"/>
    <w:uiPriority w:val="1"/>
    <w:qFormat/>
    <w:rsid w:val="00730952"/>
    <w:pPr>
      <w:spacing w:after="0" w:line="240" w:lineRule="auto"/>
    </w:pPr>
    <w:rPr>
      <w:rFonts w:ascii="Times New Roman" w:eastAsia="Calibri" w:hAnsi="Times New Roman" w:cs="Times New Roman"/>
    </w:rPr>
  </w:style>
  <w:style w:type="paragraph" w:customStyle="1" w:styleId="ConsPlusNormal">
    <w:name w:val="ConsPlusNormal"/>
    <w:rsid w:val="0073095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6">
    <w:name w:val="Hyperlink"/>
    <w:uiPriority w:val="99"/>
    <w:semiHidden/>
    <w:unhideWhenUsed/>
    <w:rsid w:val="00F45282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F45282"/>
    <w:pPr>
      <w:ind w:left="720"/>
      <w:contextualSpacing/>
    </w:pPr>
    <w:rPr>
      <w:rFonts w:eastAsia="SimSun"/>
      <w:kern w:val="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2D4E1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D4E1A"/>
    <w:rPr>
      <w:rFonts w:ascii="Tahoma" w:eastAsia="Times New Roman" w:hAnsi="Tahoma" w:cs="Tahoma"/>
      <w:kern w:val="2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246AA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246AAA"/>
    <w:rPr>
      <w:rFonts w:ascii="Times New Roman" w:eastAsia="Times New Roman" w:hAnsi="Times New Roman" w:cs="Times New Roman"/>
      <w:kern w:val="2"/>
      <w:sz w:val="28"/>
      <w:szCs w:val="28"/>
      <w:lang w:eastAsia="ru-RU"/>
    </w:rPr>
  </w:style>
  <w:style w:type="paragraph" w:styleId="ac">
    <w:name w:val="footer"/>
    <w:basedOn w:val="a"/>
    <w:link w:val="ad"/>
    <w:uiPriority w:val="99"/>
    <w:unhideWhenUsed/>
    <w:rsid w:val="00246AA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246AAA"/>
    <w:rPr>
      <w:rFonts w:ascii="Times New Roman" w:eastAsia="Times New Roman" w:hAnsi="Times New Roman" w:cs="Times New Roman"/>
      <w:kern w:val="2"/>
      <w:sz w:val="28"/>
      <w:szCs w:val="28"/>
      <w:lang w:eastAsia="ru-RU"/>
    </w:rPr>
  </w:style>
  <w:style w:type="paragraph" w:customStyle="1" w:styleId="ConsPlusTitle">
    <w:name w:val="ConsPlusTitle"/>
    <w:rsid w:val="00722EF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989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7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188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Глава</dc:creator>
  <cp:lastModifiedBy>Селюкова Надежда Николаевна</cp:lastModifiedBy>
  <cp:revision>11</cp:revision>
  <cp:lastPrinted>2022-03-04T14:02:00Z</cp:lastPrinted>
  <dcterms:created xsi:type="dcterms:W3CDTF">2022-03-04T13:54:00Z</dcterms:created>
  <dcterms:modified xsi:type="dcterms:W3CDTF">2022-03-09T09:18:00Z</dcterms:modified>
</cp:coreProperties>
</file>